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1F1" w:rsidRDefault="00E162F2" w:rsidP="00E162F2">
      <w:pPr>
        <w:pStyle w:val="Heading1"/>
      </w:pPr>
      <w:r>
        <w:t xml:space="preserve">Afterlab – </w:t>
      </w:r>
      <w:r w:rsidR="00063154">
        <w:t>Orientalism - June 25</w:t>
      </w:r>
      <w:r w:rsidR="00063154" w:rsidRPr="00063154">
        <w:rPr>
          <w:vertAlign w:val="superscript"/>
        </w:rPr>
        <w:t>th</w:t>
      </w:r>
      <w:r w:rsidR="00063154">
        <w:t xml:space="preserve"> – HSS 2016</w:t>
      </w:r>
    </w:p>
    <w:p w:rsidR="00E162F2" w:rsidRDefault="00E162F2" w:rsidP="00B55AD5"/>
    <w:p w:rsidR="00063154" w:rsidRDefault="00063154" w:rsidP="00063154">
      <w:pPr>
        <w:pStyle w:val="Heading3"/>
      </w:pPr>
      <w:r>
        <w:t>Background – Explaining the Orientalism Kritik</w:t>
      </w:r>
    </w:p>
    <w:p w:rsidR="00063154" w:rsidRDefault="00063154" w:rsidP="00B55AD5"/>
    <w:p w:rsidR="00A95652" w:rsidRDefault="009F41F1" w:rsidP="009F41F1">
      <w:pPr>
        <w:pStyle w:val="Heading4"/>
      </w:pPr>
      <w:r>
        <w:t>Edward Said</w:t>
      </w:r>
    </w:p>
    <w:p w:rsidR="009F41F1" w:rsidRDefault="009F41F1" w:rsidP="00B55AD5"/>
    <w:p w:rsidR="001F2CAC" w:rsidRDefault="001F2CAC" w:rsidP="00B55AD5"/>
    <w:p w:rsidR="009F41F1" w:rsidRDefault="009F41F1" w:rsidP="009F41F1">
      <w:pPr>
        <w:pStyle w:val="Heading4"/>
      </w:pPr>
      <w:r>
        <w:t>Orientalism</w:t>
      </w:r>
      <w:r w:rsidR="00D6118E">
        <w:t xml:space="preserve"> – The book</w:t>
      </w:r>
    </w:p>
    <w:p w:rsidR="00D6118E" w:rsidRDefault="00D6118E" w:rsidP="009F41F1"/>
    <w:p w:rsidR="00036DD1" w:rsidRDefault="00036DD1" w:rsidP="009F41F1"/>
    <w:p w:rsidR="009F41F1" w:rsidRDefault="001F3227" w:rsidP="009F41F1">
      <w:pPr>
        <w:pStyle w:val="Heading4"/>
      </w:pPr>
      <w:r>
        <w:t xml:space="preserve">The </w:t>
      </w:r>
      <w:r w:rsidR="009F41F1">
        <w:t>Occident</w:t>
      </w:r>
      <w:r>
        <w:t xml:space="preserve"> or “occidental”</w:t>
      </w:r>
    </w:p>
    <w:p w:rsidR="009F41F1" w:rsidRDefault="009F41F1" w:rsidP="00B55AD5"/>
    <w:p w:rsidR="001F3227" w:rsidRDefault="001F3227" w:rsidP="00B55AD5"/>
    <w:p w:rsidR="001F2CAC" w:rsidRDefault="00036DD1" w:rsidP="001F2CAC">
      <w:pPr>
        <w:pStyle w:val="Heading4"/>
      </w:pPr>
      <w:r>
        <w:t xml:space="preserve">Not solely </w:t>
      </w:r>
      <w:bookmarkStart w:id="0" w:name="_GoBack"/>
      <w:bookmarkEnd w:id="0"/>
      <w:r w:rsidR="001F2CAC">
        <w:t>from Edward Said – in fact the Neg will likely not even quote him</w:t>
      </w:r>
    </w:p>
    <w:p w:rsidR="001F2CAC" w:rsidRDefault="001F2CAC" w:rsidP="001F2CAC"/>
    <w:p w:rsidR="00036DD1" w:rsidRDefault="00036DD1" w:rsidP="001F2CAC"/>
    <w:p w:rsidR="00D6118E" w:rsidRDefault="00D6118E" w:rsidP="00D6118E">
      <w:pPr>
        <w:pStyle w:val="Heading4"/>
      </w:pPr>
      <w:r>
        <w:t>Bottom line – define the Orientalism K:</w:t>
      </w:r>
    </w:p>
    <w:p w:rsidR="00D6118E" w:rsidRPr="00D6118E" w:rsidRDefault="00D6118E" w:rsidP="00D6118E"/>
    <w:p w:rsidR="001F2CAC" w:rsidRDefault="001F2CAC" w:rsidP="001F2CAC"/>
    <w:p w:rsidR="00565AB9" w:rsidRDefault="00565AB9" w:rsidP="00565AB9">
      <w:pPr>
        <w:pStyle w:val="Heading4"/>
      </w:pPr>
      <w:r>
        <w:t>Common Alts:</w:t>
      </w:r>
    </w:p>
    <w:p w:rsidR="00565AB9" w:rsidRDefault="00565AB9" w:rsidP="001F2CAC"/>
    <w:p w:rsidR="00565AB9" w:rsidRDefault="00565AB9" w:rsidP="001F2CAC"/>
    <w:p w:rsidR="00565AB9" w:rsidRDefault="00565AB9" w:rsidP="001F2CAC"/>
    <w:p w:rsidR="001F2CAC" w:rsidRDefault="00063154" w:rsidP="001F2CAC">
      <w:pPr>
        <w:pStyle w:val="Heading3"/>
      </w:pPr>
      <w:r>
        <w:t>Answering Orientalism Kritik</w:t>
      </w:r>
    </w:p>
    <w:p w:rsidR="001F2CAC" w:rsidRDefault="001F2CAC" w:rsidP="001F2CAC"/>
    <w:p w:rsidR="00D6118E" w:rsidRDefault="00D6118E" w:rsidP="001F2CAC"/>
    <w:p w:rsidR="00D6118E" w:rsidRDefault="00D6118E" w:rsidP="00D6118E">
      <w:pPr>
        <w:pStyle w:val="Heading4"/>
      </w:pPr>
      <w:r>
        <w:t>Inverting the error and essentializing the “West” (or the orientalists)</w:t>
      </w:r>
    </w:p>
    <w:p w:rsidR="00D6118E" w:rsidRDefault="00D6118E" w:rsidP="001F2CAC"/>
    <w:p w:rsidR="00D6118E" w:rsidRDefault="00D6118E" w:rsidP="001F2CAC"/>
    <w:p w:rsidR="00D6118E" w:rsidRDefault="00D6118E" w:rsidP="001F2CAC"/>
    <w:p w:rsidR="001F2CAC" w:rsidRPr="001F2CAC" w:rsidRDefault="001F2CAC" w:rsidP="001F2CAC">
      <w:pPr>
        <w:pStyle w:val="Heading4"/>
      </w:pPr>
      <w:r>
        <w:t>The problem with accusing the West (Occident) of being in an echo chamber… is that you discourage outsiders and become an echo chamber</w:t>
      </w:r>
    </w:p>
    <w:p w:rsidR="001F2CAC" w:rsidRDefault="001F2CAC" w:rsidP="001F2CAC"/>
    <w:p w:rsidR="001F2CAC" w:rsidRDefault="001F2CAC" w:rsidP="001F2CAC">
      <w:r>
        <w:t>Jones ‘8</w:t>
      </w:r>
    </w:p>
    <w:p w:rsidR="001F2CAC" w:rsidRDefault="001F2CAC" w:rsidP="001F2CAC">
      <w:r>
        <w:t>Jonathan Jones is an English journalist and critic who has been writing for The Guardian since 1999.– Guardian – May 22nd – http://www.guardian.co.uk/artanddesign/jonathanjonesblog/2008/may/22/orientalismisnotracism</w:t>
      </w:r>
    </w:p>
    <w:p w:rsidR="001F2CAC" w:rsidRDefault="001F2CAC" w:rsidP="001F2CAC"/>
    <w:p w:rsidR="00D6118E" w:rsidRDefault="00D6118E" w:rsidP="00B55AD5"/>
    <w:p w:rsidR="00D6118E" w:rsidRDefault="00D6118E" w:rsidP="00D6118E">
      <w:pPr>
        <w:pStyle w:val="Heading4"/>
      </w:pPr>
      <w:r>
        <w:t>Huge problems with the Alternative</w:t>
      </w:r>
    </w:p>
    <w:p w:rsidR="00630CBF" w:rsidRDefault="00630CBF" w:rsidP="00630CBF"/>
    <w:p w:rsidR="00630CBF" w:rsidRDefault="00630CBF" w:rsidP="00630CBF"/>
    <w:p w:rsidR="00630CBF" w:rsidRDefault="00630CBF" w:rsidP="00630CBF">
      <w:pPr>
        <w:pStyle w:val="Heading4"/>
      </w:pPr>
      <w:r>
        <w:t>Accusations of Orientalism + McCarthyist</w:t>
      </w:r>
    </w:p>
    <w:p w:rsidR="00630CBF" w:rsidRDefault="00630CBF" w:rsidP="00630CBF"/>
    <w:p w:rsidR="00630CBF" w:rsidRDefault="00630CBF" w:rsidP="00630CBF">
      <w:pPr>
        <w:pStyle w:val="Heading4"/>
      </w:pPr>
      <w:r>
        <w:t>Orientalism’s audience in the West:</w:t>
      </w:r>
    </w:p>
    <w:p w:rsidR="00630CBF" w:rsidRPr="00630CBF" w:rsidRDefault="00630CBF" w:rsidP="00630CBF"/>
    <w:sectPr w:rsidR="00630CBF" w:rsidRPr="00630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B48F5"/>
    <w:multiLevelType w:val="hybridMultilevel"/>
    <w:tmpl w:val="46546852"/>
    <w:lvl w:ilvl="0" w:tplc="EADED7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doNotDisplayPageBoundaries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ibbonPointer" w:val="150407768"/>
    <w:docVar w:name="VerbatimVersion" w:val="5.1"/>
  </w:docVars>
  <w:rsids>
    <w:rsidRoot w:val="009F41F1"/>
    <w:rsid w:val="000139A3"/>
    <w:rsid w:val="00036DD1"/>
    <w:rsid w:val="00063154"/>
    <w:rsid w:val="000D0DA8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2CAC"/>
    <w:rsid w:val="001F3227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39E0"/>
    <w:rsid w:val="00537BD5"/>
    <w:rsid w:val="00550A02"/>
    <w:rsid w:val="00565AB9"/>
    <w:rsid w:val="0057268A"/>
    <w:rsid w:val="005D2912"/>
    <w:rsid w:val="006065BD"/>
    <w:rsid w:val="00630CBF"/>
    <w:rsid w:val="00645FA9"/>
    <w:rsid w:val="00647866"/>
    <w:rsid w:val="00665003"/>
    <w:rsid w:val="006824A5"/>
    <w:rsid w:val="006A2AD0"/>
    <w:rsid w:val="006B1FCB"/>
    <w:rsid w:val="006C2375"/>
    <w:rsid w:val="006D4ECC"/>
    <w:rsid w:val="00722258"/>
    <w:rsid w:val="007243E5"/>
    <w:rsid w:val="00766EA0"/>
    <w:rsid w:val="007A2226"/>
    <w:rsid w:val="007E5D5C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41F1"/>
    <w:rsid w:val="009F7ED2"/>
    <w:rsid w:val="00A93661"/>
    <w:rsid w:val="00A95652"/>
    <w:rsid w:val="00AC0AB8"/>
    <w:rsid w:val="00AF3895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18E"/>
    <w:rsid w:val="00D61409"/>
    <w:rsid w:val="00D6691E"/>
    <w:rsid w:val="00D71170"/>
    <w:rsid w:val="00DA1C92"/>
    <w:rsid w:val="00DA25D4"/>
    <w:rsid w:val="00DA6538"/>
    <w:rsid w:val="00E15E75"/>
    <w:rsid w:val="00E162F2"/>
    <w:rsid w:val="00E415F7"/>
    <w:rsid w:val="00E5262C"/>
    <w:rsid w:val="00EC7DC4"/>
    <w:rsid w:val="00ED30CF"/>
    <w:rsid w:val="00F176EF"/>
    <w:rsid w:val="00F3110E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F7BD76-D4FF-47F9-BB66-0EAF8CD6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9F41F1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9F41F1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9F41F1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9F41F1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9F41F1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9F41F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F41F1"/>
  </w:style>
  <w:style w:type="character" w:customStyle="1" w:styleId="Heading1Char">
    <w:name w:val="Heading 1 Char"/>
    <w:aliases w:val="Pocket Char"/>
    <w:basedOn w:val="DefaultParagraphFont"/>
    <w:link w:val="Heading1"/>
    <w:rsid w:val="009F41F1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9F41F1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9F41F1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9F41F1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9F41F1"/>
    <w:rPr>
      <w:rFonts w:ascii="Calibri" w:hAnsi="Calibri"/>
      <w:b/>
      <w:i w:val="0"/>
      <w:iCs/>
      <w:sz w:val="22"/>
      <w:u w:val="single"/>
      <w:bdr w:val="single" w:sz="8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9F41F1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9F41F1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9F41F1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F41F1"/>
    <w:rPr>
      <w:color w:val="auto"/>
      <w:u w:val="none"/>
    </w:rPr>
  </w:style>
  <w:style w:type="paragraph" w:styleId="ListParagraph">
    <w:name w:val="List Paragraph"/>
    <w:basedOn w:val="Normal"/>
    <w:uiPriority w:val="99"/>
    <w:unhideWhenUsed/>
    <w:qFormat/>
    <w:rsid w:val="009F4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F7B4E-972B-48E4-A250-2F6DF5DF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>5.1.1</cp:keywords>
  <dc:description/>
  <cp:lastModifiedBy>Will</cp:lastModifiedBy>
  <cp:revision>3</cp:revision>
  <dcterms:created xsi:type="dcterms:W3CDTF">2016-06-26T01:03:00Z</dcterms:created>
  <dcterms:modified xsi:type="dcterms:W3CDTF">2016-06-26T01:13:00Z</dcterms:modified>
</cp:coreProperties>
</file>